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40"/>
          <w:szCs w:val="40"/>
          <w:lang w:val="en-US" w:eastAsia="zh-CN"/>
        </w:rPr>
      </w:pPr>
      <w:r>
        <w:rPr>
          <w:rFonts w:hint="eastAsia" w:ascii="宋体" w:hAnsi="宋体" w:eastAsia="宋体" w:cs="宋体"/>
          <w:b/>
          <w:i w:val="0"/>
          <w:caps w:val="0"/>
          <w:color w:val="000000"/>
          <w:spacing w:val="0"/>
          <w:sz w:val="40"/>
          <w:szCs w:val="40"/>
          <w:shd w:val="clear" w:fill="FFFFFF"/>
        </w:rPr>
        <w:t>疫情防控</w:t>
      </w:r>
      <w:r>
        <w:rPr>
          <w:rFonts w:hint="eastAsia" w:cs="宋体"/>
          <w:b/>
          <w:i w:val="0"/>
          <w:caps w:val="0"/>
          <w:color w:val="000000"/>
          <w:spacing w:val="0"/>
          <w:sz w:val="40"/>
          <w:szCs w:val="40"/>
          <w:shd w:val="clear" w:fill="FFFFFF"/>
          <w:lang w:val="en-US" w:eastAsia="zh-CN"/>
        </w:rPr>
        <w:t>告知书</w:t>
      </w:r>
    </w:p>
    <w:p>
      <w:pPr>
        <w:keepNext w:val="0"/>
        <w:keepLines w:val="0"/>
        <w:widowControl/>
        <w:suppressLineNumbers w:val="0"/>
        <w:shd w:val="clear" w:fill="FFFFFF"/>
        <w:spacing w:before="0" w:beforeAutospacing="1" w:after="0" w:afterAutospacing="1"/>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w:t>
      </w:r>
      <w:r>
        <w:rPr>
          <w:rFonts w:hint="eastAsia" w:ascii="宋体" w:hAnsi="宋体" w:eastAsia="宋体" w:cs="宋体"/>
          <w:i w:val="0"/>
          <w:caps w:val="0"/>
          <w:color w:val="000000"/>
          <w:spacing w:val="0"/>
          <w:sz w:val="24"/>
          <w:szCs w:val="24"/>
          <w:shd w:val="clear" w:fill="FFFFFF"/>
          <w:lang w:val="en-US" w:eastAsia="zh-CN"/>
        </w:rPr>
        <w:t>参加笔（面）试、资格复审的</w:t>
      </w:r>
      <w:r>
        <w:rPr>
          <w:rFonts w:hint="eastAsia" w:ascii="宋体" w:hAnsi="宋体" w:eastAsia="宋体" w:cs="宋体"/>
          <w:i w:val="0"/>
          <w:caps w:val="0"/>
          <w:color w:val="000000"/>
          <w:spacing w:val="0"/>
          <w:sz w:val="24"/>
          <w:szCs w:val="24"/>
          <w:shd w:val="clear" w:fill="FFFFFF"/>
        </w:rPr>
        <w:t>考生要主动配合落实防疫要求：</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lang w:val="en-US" w:eastAsia="zh-CN"/>
        </w:rPr>
        <w:t>笔（面）试、资格复审</w:t>
      </w:r>
      <w:r>
        <w:rPr>
          <w:rFonts w:hint="eastAsia" w:ascii="宋体" w:hAnsi="宋体" w:eastAsia="宋体" w:cs="宋体"/>
          <w:i w:val="0"/>
          <w:caps w:val="0"/>
          <w:color w:val="000000"/>
          <w:spacing w:val="0"/>
          <w:sz w:val="24"/>
          <w:szCs w:val="24"/>
          <w:shd w:val="clear" w:fill="FFFFFF"/>
        </w:rPr>
        <w:t>前7天有疫情高风险地区旅居史的考生，需落实7天集中隔离，并提供第1、2、3、5、7天核酸检测阴性证明（管理时限自离开风险地区之日起算）方可参加</w:t>
      </w:r>
      <w:r>
        <w:rPr>
          <w:rFonts w:hint="eastAsia" w:ascii="宋体" w:hAnsi="宋体" w:eastAsia="宋体" w:cs="宋体"/>
          <w:i w:val="0"/>
          <w:caps w:val="0"/>
          <w:color w:val="000000"/>
          <w:spacing w:val="0"/>
          <w:sz w:val="24"/>
          <w:szCs w:val="24"/>
          <w:shd w:val="clear" w:fill="FFFFFF"/>
          <w:lang w:val="en-US" w:eastAsia="zh-CN"/>
        </w:rPr>
        <w:t>笔（面）</w:t>
      </w:r>
      <w:r>
        <w:rPr>
          <w:rFonts w:hint="eastAsia" w:ascii="宋体" w:hAnsi="宋体" w:eastAsia="宋体" w:cs="宋体"/>
          <w:i w:val="0"/>
          <w:caps w:val="0"/>
          <w:color w:val="000000"/>
          <w:spacing w:val="0"/>
          <w:sz w:val="24"/>
          <w:szCs w:val="24"/>
          <w:shd w:val="clear" w:fill="FFFFFF"/>
        </w:rPr>
        <w:t>试</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lang w:val="en-US" w:eastAsia="zh-CN"/>
        </w:rPr>
        <w:t>资格复审</w:t>
      </w:r>
      <w:r>
        <w:rPr>
          <w:rFonts w:hint="eastAsia" w:ascii="宋体" w:hAnsi="宋体" w:eastAsia="宋体" w:cs="宋体"/>
          <w:i w:val="0"/>
          <w:caps w:val="0"/>
          <w:color w:val="000000"/>
          <w:spacing w:val="0"/>
          <w:sz w:val="24"/>
          <w:szCs w:val="24"/>
          <w:shd w:val="clear" w:fill="FFFFFF"/>
        </w:rPr>
        <w:t>。</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w:t>
      </w:r>
      <w:r>
        <w:rPr>
          <w:rFonts w:hint="eastAsia" w:ascii="宋体" w:hAnsi="宋体" w:eastAsia="宋体" w:cs="宋体"/>
          <w:i w:val="0"/>
          <w:caps w:val="0"/>
          <w:color w:val="000000"/>
          <w:spacing w:val="0"/>
          <w:sz w:val="24"/>
          <w:szCs w:val="24"/>
          <w:shd w:val="clear" w:fill="FFFFFF"/>
          <w:lang w:val="en-US" w:eastAsia="zh-CN"/>
        </w:rPr>
        <w:t>笔（面）试、资格复审</w:t>
      </w:r>
      <w:r>
        <w:rPr>
          <w:rFonts w:hint="eastAsia" w:ascii="宋体" w:hAnsi="宋体" w:eastAsia="宋体" w:cs="宋体"/>
          <w:i w:val="0"/>
          <w:caps w:val="0"/>
          <w:color w:val="000000"/>
          <w:spacing w:val="0"/>
          <w:sz w:val="24"/>
          <w:szCs w:val="24"/>
          <w:shd w:val="clear" w:fill="FFFFFF"/>
        </w:rPr>
        <w:t>前7天有疫情中风险地区旅居史的考生，需落实7天居家隔离，并提供第1、4、7天核酸检测阴性证明（管理时限自离开风险地区之日起算）方可参加</w:t>
      </w:r>
      <w:r>
        <w:rPr>
          <w:rFonts w:hint="eastAsia" w:ascii="宋体" w:hAnsi="宋体" w:eastAsia="宋体" w:cs="宋体"/>
          <w:i w:val="0"/>
          <w:caps w:val="0"/>
          <w:color w:val="000000"/>
          <w:spacing w:val="0"/>
          <w:sz w:val="24"/>
          <w:szCs w:val="24"/>
          <w:shd w:val="clear" w:fill="FFFFFF"/>
          <w:lang w:val="en-US" w:eastAsia="zh-CN"/>
        </w:rPr>
        <w:t>笔（面）试、资格复审</w:t>
      </w:r>
      <w:r>
        <w:rPr>
          <w:rFonts w:hint="eastAsia" w:ascii="宋体" w:hAnsi="宋体" w:eastAsia="宋体" w:cs="宋体"/>
          <w:i w:val="0"/>
          <w:caps w:val="0"/>
          <w:color w:val="000000"/>
          <w:spacing w:val="0"/>
          <w:sz w:val="24"/>
          <w:szCs w:val="24"/>
          <w:shd w:val="clear" w:fill="FFFFFF"/>
        </w:rPr>
        <w:t>。</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（3）</w:t>
      </w:r>
      <w:r>
        <w:rPr>
          <w:rFonts w:hint="eastAsia" w:ascii="宋体" w:hAnsi="宋体" w:eastAsia="宋体" w:cs="宋体"/>
          <w:i w:val="0"/>
          <w:caps w:val="0"/>
          <w:color w:val="000000"/>
          <w:spacing w:val="0"/>
          <w:sz w:val="24"/>
          <w:szCs w:val="24"/>
          <w:shd w:val="clear" w:fill="FFFFFF"/>
          <w:lang w:val="en-US" w:eastAsia="zh-CN"/>
        </w:rPr>
        <w:t>笔（面）试、资格复审</w:t>
      </w:r>
      <w:r>
        <w:rPr>
          <w:rFonts w:hint="eastAsia" w:ascii="宋体" w:hAnsi="宋体" w:eastAsia="宋体" w:cs="宋体"/>
          <w:i w:val="0"/>
          <w:caps w:val="0"/>
          <w:color w:val="000000"/>
          <w:spacing w:val="0"/>
          <w:sz w:val="24"/>
          <w:szCs w:val="24"/>
          <w:shd w:val="clear" w:fill="FFFFFF"/>
        </w:rPr>
        <w:t>前7天有高、中风险地区所在县（区）的低风险地区旅居史的考生，需提供离开疫情发生地所在县（区）后3天2次核酸检测阴性证明（2次采样至少间隔24小时）方可参加</w:t>
      </w:r>
      <w:r>
        <w:rPr>
          <w:rFonts w:hint="eastAsia" w:ascii="宋体" w:hAnsi="宋体" w:eastAsia="宋体" w:cs="宋体"/>
          <w:i w:val="0"/>
          <w:caps w:val="0"/>
          <w:color w:val="000000"/>
          <w:spacing w:val="0"/>
          <w:sz w:val="24"/>
          <w:szCs w:val="24"/>
          <w:shd w:val="clear" w:fill="FFFFFF"/>
          <w:lang w:val="en-US" w:eastAsia="zh-CN"/>
        </w:rPr>
        <w:t>笔（面）试、资格复审</w:t>
      </w:r>
      <w:bookmarkStart w:id="0" w:name="_GoBack"/>
      <w:bookmarkEnd w:id="0"/>
      <w:r>
        <w:rPr>
          <w:rFonts w:hint="eastAsia" w:ascii="宋体" w:hAnsi="宋体" w:eastAsia="宋体" w:cs="宋体"/>
          <w:i w:val="0"/>
          <w:caps w:val="0"/>
          <w:color w:val="000000"/>
          <w:spacing w:val="0"/>
          <w:sz w:val="24"/>
          <w:szCs w:val="24"/>
          <w:shd w:val="clear" w:fill="FFFFFF"/>
        </w:rPr>
        <w:t>。</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3、所有</w:t>
      </w:r>
      <w:r>
        <w:rPr>
          <w:rFonts w:hint="eastAsia" w:ascii="宋体" w:hAnsi="宋体" w:eastAsia="宋体" w:cs="宋体"/>
          <w:i w:val="0"/>
          <w:caps w:val="0"/>
          <w:color w:val="000000"/>
          <w:spacing w:val="0"/>
          <w:sz w:val="24"/>
          <w:szCs w:val="24"/>
          <w:shd w:val="clear" w:fill="FFFFFF"/>
          <w:lang w:val="en-US" w:eastAsia="zh-CN"/>
        </w:rPr>
        <w:t>参加笔（面）试、资格复审的</w:t>
      </w:r>
      <w:r>
        <w:rPr>
          <w:rFonts w:hint="eastAsia" w:ascii="宋体" w:hAnsi="宋体" w:eastAsia="宋体" w:cs="宋体"/>
          <w:i w:val="0"/>
          <w:caps w:val="0"/>
          <w:color w:val="000000"/>
          <w:spacing w:val="0"/>
          <w:sz w:val="24"/>
          <w:szCs w:val="24"/>
          <w:shd w:val="clear" w:fill="FFFFFF"/>
        </w:rPr>
        <w:t>考生需提供考前48小时内核酸检测阴性证明（纸质或电子版）；对于符合本地防疫政策的省外考生，施行“两次核酸检测”的防疫举措，即持有</w:t>
      </w:r>
      <w:r>
        <w:rPr>
          <w:rFonts w:hint="eastAsia" w:ascii="宋体" w:hAnsi="宋体" w:eastAsia="宋体" w:cs="宋体"/>
          <w:i w:val="0"/>
          <w:caps w:val="0"/>
          <w:color w:val="000000"/>
          <w:spacing w:val="0"/>
          <w:sz w:val="24"/>
          <w:szCs w:val="24"/>
          <w:shd w:val="clear" w:fill="FFFFFF"/>
          <w:lang w:val="en-US" w:eastAsia="zh-CN"/>
        </w:rPr>
        <w:t>到达笔（面）试、资格复审属地</w:t>
      </w:r>
      <w:r>
        <w:rPr>
          <w:rFonts w:hint="eastAsia" w:ascii="宋体" w:hAnsi="宋体" w:eastAsia="宋体" w:cs="宋体"/>
          <w:i w:val="0"/>
          <w:caps w:val="0"/>
          <w:color w:val="000000"/>
          <w:spacing w:val="0"/>
          <w:sz w:val="24"/>
          <w:szCs w:val="24"/>
          <w:shd w:val="clear" w:fill="FFFFFF"/>
        </w:rPr>
        <w:t>前48小时内核酸检测阴性证明和</w:t>
      </w:r>
      <w:r>
        <w:rPr>
          <w:rFonts w:hint="eastAsia" w:ascii="宋体" w:hAnsi="宋体" w:eastAsia="宋体" w:cs="宋体"/>
          <w:i w:val="0"/>
          <w:caps w:val="0"/>
          <w:color w:val="000000"/>
          <w:spacing w:val="0"/>
          <w:sz w:val="24"/>
          <w:szCs w:val="24"/>
          <w:shd w:val="clear" w:fill="FFFFFF"/>
          <w:lang w:val="en-US" w:eastAsia="zh-CN"/>
        </w:rPr>
        <w:t>笔（面）试、资格复审属地</w:t>
      </w:r>
      <w:r>
        <w:rPr>
          <w:rFonts w:hint="eastAsia" w:ascii="宋体" w:hAnsi="宋体" w:eastAsia="宋体" w:cs="宋体"/>
          <w:i w:val="0"/>
          <w:caps w:val="0"/>
          <w:color w:val="000000"/>
          <w:spacing w:val="0"/>
          <w:sz w:val="24"/>
          <w:szCs w:val="24"/>
          <w:shd w:val="clear" w:fill="FFFFFF"/>
        </w:rPr>
        <w:t>后、考前24小时内核酸检测阴性证明。</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4、建议省外低风险地区考生在考前3天</w:t>
      </w:r>
      <w:r>
        <w:rPr>
          <w:rFonts w:hint="eastAsia" w:ascii="宋体" w:hAnsi="宋体" w:eastAsia="宋体" w:cs="宋体"/>
          <w:i w:val="0"/>
          <w:caps w:val="0"/>
          <w:color w:val="000000"/>
          <w:spacing w:val="0"/>
          <w:sz w:val="24"/>
          <w:szCs w:val="24"/>
          <w:shd w:val="clear" w:fill="FFFFFF"/>
          <w:lang w:val="en-US" w:eastAsia="zh-CN"/>
        </w:rPr>
        <w:t>到达笔（面）试、资格复审属地</w:t>
      </w:r>
      <w:r>
        <w:rPr>
          <w:rFonts w:hint="eastAsia" w:ascii="宋体" w:hAnsi="宋体" w:eastAsia="宋体" w:cs="宋体"/>
          <w:i w:val="0"/>
          <w:caps w:val="0"/>
          <w:color w:val="000000"/>
          <w:spacing w:val="0"/>
          <w:sz w:val="24"/>
          <w:szCs w:val="24"/>
          <w:shd w:val="clear" w:fill="FFFFFF"/>
        </w:rPr>
        <w:t>，以免出现无法如期参加</w:t>
      </w:r>
      <w:r>
        <w:rPr>
          <w:rFonts w:hint="eastAsia" w:ascii="宋体" w:hAnsi="宋体" w:eastAsia="宋体" w:cs="宋体"/>
          <w:i w:val="0"/>
          <w:caps w:val="0"/>
          <w:color w:val="000000"/>
          <w:spacing w:val="0"/>
          <w:sz w:val="24"/>
          <w:szCs w:val="24"/>
          <w:shd w:val="clear" w:fill="FFFFFF"/>
          <w:lang w:val="en-US" w:eastAsia="zh-CN"/>
        </w:rPr>
        <w:t>笔（面）试、资格复审</w:t>
      </w:r>
      <w:r>
        <w:rPr>
          <w:rFonts w:hint="eastAsia" w:ascii="宋体" w:hAnsi="宋体" w:eastAsia="宋体" w:cs="宋体"/>
          <w:i w:val="0"/>
          <w:caps w:val="0"/>
          <w:color w:val="000000"/>
          <w:spacing w:val="0"/>
          <w:sz w:val="24"/>
          <w:szCs w:val="24"/>
          <w:shd w:val="clear" w:fill="FFFFFF"/>
        </w:rPr>
        <w:t>的情况；同时减少社交活动，不聚集、聚餐、聚会等，避免前往人员密集场所。</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5、</w:t>
      </w:r>
      <w:r>
        <w:rPr>
          <w:rFonts w:hint="eastAsia" w:ascii="宋体" w:hAnsi="宋体" w:eastAsia="宋体" w:cs="宋体"/>
          <w:i w:val="0"/>
          <w:caps w:val="0"/>
          <w:color w:val="000000"/>
          <w:spacing w:val="0"/>
          <w:sz w:val="24"/>
          <w:szCs w:val="24"/>
          <w:shd w:val="clear" w:fill="FFFFFF"/>
          <w:lang w:val="en-US" w:eastAsia="zh-CN"/>
        </w:rPr>
        <w:t>参加笔试</w:t>
      </w:r>
      <w:r>
        <w:rPr>
          <w:rFonts w:hint="eastAsia" w:ascii="宋体" w:hAnsi="宋体" w:eastAsia="宋体" w:cs="宋体"/>
          <w:i w:val="0"/>
          <w:caps w:val="0"/>
          <w:color w:val="000000"/>
          <w:spacing w:val="0"/>
          <w:sz w:val="24"/>
          <w:szCs w:val="24"/>
          <w:shd w:val="clear" w:fill="FFFFFF"/>
        </w:rPr>
        <w:t>考生应至少提前60分钟到达笔试考点，根据疫情防控要求，在考点入口处设置测温、扫码，只有提供安康码、7天内行程码“绿码”、核酸检测阴性证明、笔试准考证、身份证原件的考生方可进入考点参加考试</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lang w:val="en-US" w:eastAsia="zh-CN"/>
        </w:rPr>
        <w:t>参加面试考生按照面试通知书要求时间到达面试考点，</w:t>
      </w:r>
      <w:r>
        <w:rPr>
          <w:rFonts w:hint="eastAsia" w:ascii="宋体" w:hAnsi="宋体" w:eastAsia="宋体" w:cs="宋体"/>
          <w:i w:val="0"/>
          <w:caps w:val="0"/>
          <w:color w:val="000000"/>
          <w:spacing w:val="0"/>
          <w:sz w:val="24"/>
          <w:szCs w:val="24"/>
          <w:shd w:val="clear" w:fill="FFFFFF"/>
        </w:rPr>
        <w:t>根据疫情防控要求，在考点入口处设置测温、扫码，只有提供安康码、7天内行程码“绿码”、核酸检测阴性证明、</w:t>
      </w:r>
      <w:r>
        <w:rPr>
          <w:rFonts w:hint="eastAsia" w:ascii="宋体" w:hAnsi="宋体" w:eastAsia="宋体" w:cs="宋体"/>
          <w:i w:val="0"/>
          <w:caps w:val="0"/>
          <w:color w:val="000000"/>
          <w:spacing w:val="0"/>
          <w:sz w:val="24"/>
          <w:szCs w:val="24"/>
          <w:shd w:val="clear" w:fill="FFFFFF"/>
          <w:lang w:val="en-US" w:eastAsia="zh-CN"/>
        </w:rPr>
        <w:t>面试通知书</w:t>
      </w:r>
      <w:r>
        <w:rPr>
          <w:rFonts w:hint="eastAsia" w:ascii="宋体" w:hAnsi="宋体" w:eastAsia="宋体" w:cs="宋体"/>
          <w:i w:val="0"/>
          <w:caps w:val="0"/>
          <w:color w:val="000000"/>
          <w:spacing w:val="0"/>
          <w:sz w:val="24"/>
          <w:szCs w:val="24"/>
          <w:shd w:val="clear" w:fill="FFFFFF"/>
        </w:rPr>
        <w:t>、身份证原件的考生方可进入考点参加</w:t>
      </w:r>
      <w:r>
        <w:rPr>
          <w:rFonts w:hint="eastAsia" w:ascii="宋体" w:hAnsi="宋体" w:eastAsia="宋体" w:cs="宋体"/>
          <w:i w:val="0"/>
          <w:caps w:val="0"/>
          <w:color w:val="000000"/>
          <w:spacing w:val="0"/>
          <w:sz w:val="24"/>
          <w:szCs w:val="24"/>
          <w:shd w:val="clear" w:fill="FFFFFF"/>
          <w:lang w:val="en-US" w:eastAsia="zh-CN"/>
        </w:rPr>
        <w:t>面试。</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lang w:val="en-US" w:eastAsia="zh-CN"/>
        </w:rPr>
        <w:t>6</w:t>
      </w:r>
      <w:r>
        <w:rPr>
          <w:rFonts w:hint="eastAsia" w:ascii="宋体" w:hAnsi="宋体" w:eastAsia="宋体" w:cs="宋体"/>
          <w:i w:val="0"/>
          <w:caps w:val="0"/>
          <w:color w:val="000000"/>
          <w:spacing w:val="0"/>
          <w:sz w:val="24"/>
          <w:szCs w:val="24"/>
          <w:shd w:val="clear" w:fill="FFFFFF"/>
        </w:rPr>
        <w:t>、所有考生</w:t>
      </w:r>
      <w:r>
        <w:rPr>
          <w:rFonts w:hint="eastAsia" w:ascii="宋体" w:hAnsi="宋体" w:eastAsia="宋体" w:cs="宋体"/>
          <w:i w:val="0"/>
          <w:caps w:val="0"/>
          <w:color w:val="000000"/>
          <w:spacing w:val="0"/>
          <w:sz w:val="24"/>
          <w:szCs w:val="24"/>
          <w:shd w:val="clear" w:fill="FFFFFF"/>
          <w:lang w:val="en-US" w:eastAsia="zh-CN"/>
        </w:rPr>
        <w:t>笔试、资格复审期间需</w:t>
      </w:r>
      <w:r>
        <w:rPr>
          <w:rFonts w:hint="eastAsia" w:ascii="宋体" w:hAnsi="宋体" w:eastAsia="宋体" w:cs="宋体"/>
          <w:i w:val="0"/>
          <w:caps w:val="0"/>
          <w:color w:val="000000"/>
          <w:spacing w:val="0"/>
          <w:sz w:val="24"/>
          <w:szCs w:val="24"/>
          <w:shd w:val="clear" w:fill="FFFFFF"/>
        </w:rPr>
        <w:t>全程佩戴口罩</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lang w:val="en-US" w:eastAsia="zh-CN"/>
        </w:rPr>
        <w:t>面试考生候考、候分期间</w:t>
      </w:r>
      <w:r>
        <w:rPr>
          <w:rFonts w:hint="eastAsia" w:ascii="宋体" w:hAnsi="宋体" w:eastAsia="宋体" w:cs="宋体"/>
          <w:i w:val="0"/>
          <w:caps w:val="0"/>
          <w:color w:val="000000"/>
          <w:spacing w:val="0"/>
          <w:sz w:val="24"/>
          <w:szCs w:val="24"/>
          <w:shd w:val="clear" w:fill="FFFFFF"/>
        </w:rPr>
        <w:t>全程佩戴口罩（戴一次性使用医用口罩或以上防护等级口罩，自备），口罩弄湿或弄脏后，需及时更换。</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lang w:val="en-US" w:eastAsia="zh-CN"/>
        </w:rPr>
        <w:t>8</w:t>
      </w:r>
      <w:r>
        <w:rPr>
          <w:rFonts w:hint="eastAsia" w:ascii="宋体" w:hAnsi="宋体" w:eastAsia="宋体" w:cs="宋体"/>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lang w:val="en-US" w:eastAsia="zh-CN"/>
        </w:rPr>
        <w:t>笔（面）试</w:t>
      </w:r>
      <w:r>
        <w:rPr>
          <w:rFonts w:hint="eastAsia" w:ascii="宋体" w:hAnsi="宋体" w:eastAsia="宋体" w:cs="宋体"/>
          <w:i w:val="0"/>
          <w:caps w:val="0"/>
          <w:color w:val="000000"/>
          <w:spacing w:val="0"/>
          <w:sz w:val="24"/>
          <w:szCs w:val="24"/>
          <w:shd w:val="clear" w:fill="FFFFFF"/>
        </w:rPr>
        <w:t>前请保持良好卫生习惯与作息规律，做好个人防护，减少人员接触，根据气温变化增减衣物以预防感冒。</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sz w:val="24"/>
          <w:szCs w:val="24"/>
          <w:shd w:val="clear" w:fill="FFFFFF"/>
          <w:lang w:val="en-US" w:eastAsia="zh-CN"/>
        </w:rPr>
        <w:t>9</w:t>
      </w:r>
      <w:r>
        <w:rPr>
          <w:rFonts w:hint="eastAsia" w:ascii="宋体" w:hAnsi="宋体" w:eastAsia="宋体" w:cs="宋体"/>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lang w:val="en-US" w:eastAsia="zh-CN"/>
        </w:rPr>
        <w:t>笔</w:t>
      </w:r>
      <w:r>
        <w:rPr>
          <w:rFonts w:hint="eastAsia" w:ascii="宋体" w:hAnsi="宋体" w:eastAsia="宋体" w:cs="宋体"/>
          <w:i w:val="0"/>
          <w:caps w:val="0"/>
          <w:color w:val="000000"/>
          <w:spacing w:val="0"/>
          <w:sz w:val="24"/>
          <w:szCs w:val="24"/>
          <w:shd w:val="clear" w:fill="FFFFFF"/>
        </w:rPr>
        <w:t>试期间有身体不适症状的人员要主动报告考试机构及当地疫情防控部门，因个人原因需要接受健康检测或需要转移到隔离考场而耽误的考试时间不予补充。</w:t>
      </w:r>
      <w:r>
        <w:rPr>
          <w:rFonts w:hint="eastAsia" w:ascii="宋体" w:hAnsi="宋体" w:eastAsia="宋体" w:cs="宋体"/>
          <w:i w:val="0"/>
          <w:caps w:val="0"/>
          <w:color w:val="000000"/>
          <w:spacing w:val="0"/>
          <w:sz w:val="24"/>
          <w:szCs w:val="24"/>
          <w:shd w:val="clear" w:fill="FFFFFF"/>
          <w:lang w:val="en-US" w:eastAsia="zh-CN"/>
        </w:rPr>
        <w:t>面试期间</w:t>
      </w:r>
      <w:r>
        <w:rPr>
          <w:rFonts w:hint="eastAsia" w:ascii="宋体" w:hAnsi="宋体" w:eastAsia="宋体" w:cs="宋体"/>
          <w:i w:val="0"/>
          <w:caps w:val="0"/>
          <w:color w:val="000000"/>
          <w:spacing w:val="0"/>
          <w:sz w:val="24"/>
          <w:szCs w:val="24"/>
          <w:shd w:val="clear" w:fill="FFFFFF"/>
        </w:rPr>
        <w:t>因个人原因需要接受健康检测耽误</w:t>
      </w:r>
      <w:r>
        <w:rPr>
          <w:rFonts w:hint="eastAsia" w:ascii="宋体" w:hAnsi="宋体" w:eastAsia="宋体" w:cs="宋体"/>
          <w:i w:val="0"/>
          <w:caps w:val="0"/>
          <w:color w:val="000000"/>
          <w:spacing w:val="0"/>
          <w:sz w:val="24"/>
          <w:szCs w:val="24"/>
          <w:shd w:val="clear" w:fill="FFFFFF"/>
          <w:lang w:val="en-US" w:eastAsia="zh-CN"/>
        </w:rPr>
        <w:t>面试的</w:t>
      </w:r>
      <w:r>
        <w:rPr>
          <w:rFonts w:hint="eastAsia" w:ascii="宋体" w:hAnsi="宋体" w:eastAsia="宋体" w:cs="宋体"/>
          <w:i w:val="0"/>
          <w:caps w:val="0"/>
          <w:color w:val="000000"/>
          <w:spacing w:val="0"/>
          <w:sz w:val="24"/>
          <w:szCs w:val="24"/>
          <w:shd w:val="clear" w:fill="FFFFFF"/>
        </w:rPr>
        <w:t>不予</w:t>
      </w:r>
      <w:r>
        <w:rPr>
          <w:rFonts w:hint="eastAsia" w:ascii="宋体" w:hAnsi="宋体" w:eastAsia="宋体" w:cs="宋体"/>
          <w:i w:val="0"/>
          <w:caps w:val="0"/>
          <w:color w:val="000000"/>
          <w:spacing w:val="0"/>
          <w:sz w:val="24"/>
          <w:szCs w:val="24"/>
          <w:shd w:val="clear" w:fill="FFFFFF"/>
          <w:lang w:val="en-US" w:eastAsia="zh-CN"/>
        </w:rPr>
        <w:t>补考。</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lang w:val="en-US" w:eastAsia="zh-CN"/>
        </w:rPr>
        <w:t>10</w:t>
      </w:r>
      <w:r>
        <w:rPr>
          <w:rFonts w:hint="eastAsia" w:ascii="宋体" w:hAnsi="宋体" w:eastAsia="宋体" w:cs="宋体"/>
          <w:i w:val="0"/>
          <w:caps w:val="0"/>
          <w:color w:val="000000"/>
          <w:spacing w:val="0"/>
          <w:sz w:val="24"/>
          <w:szCs w:val="24"/>
          <w:shd w:val="clear" w:fill="FFFFFF"/>
        </w:rPr>
        <w:t>、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lang w:val="en-US" w:eastAsia="zh-CN"/>
        </w:rPr>
        <w:t>1</w:t>
      </w:r>
      <w:r>
        <w:rPr>
          <w:rFonts w:hint="eastAsia" w:ascii="宋体" w:hAnsi="宋体" w:eastAsia="宋体" w:cs="宋体"/>
          <w:i w:val="0"/>
          <w:caps w:val="0"/>
          <w:color w:val="000000"/>
          <w:spacing w:val="0"/>
          <w:sz w:val="24"/>
          <w:szCs w:val="24"/>
          <w:shd w:val="clear" w:fill="FFFFFF"/>
        </w:rPr>
        <w:t>、请自觉遵守相关防疫要求和属地人员管控政策。凡隐瞒或谎报旅居史、接触史、健康状况等疫情防控重点信息，不配合工作人员进行防疫检测、询问等造成不良后果的，终止其考试并依法追究法律责任。</w:t>
      </w:r>
    </w:p>
    <w:p>
      <w:pPr>
        <w:pStyle w:val="3"/>
        <w:keepNext w:val="0"/>
        <w:keepLines w:val="0"/>
        <w:widowControl/>
        <w:suppressLineNumbers w:val="0"/>
        <w:shd w:val="clear" w:fill="FFFFFF"/>
        <w:spacing w:before="0" w:beforeAutospacing="0" w:after="0" w:afterAutospacing="0" w:line="360" w:lineRule="auto"/>
        <w:ind w:left="0" w:right="0" w:firstLine="560"/>
        <w:rPr>
          <w:rFonts w:hint="eastAsia" w:ascii="宋体" w:hAnsi="宋体" w:eastAsia="宋体" w:cs="宋体"/>
          <w:b/>
          <w:bCs/>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1</w:t>
      </w:r>
      <w:r>
        <w:rPr>
          <w:rFonts w:hint="eastAsia" w:ascii="宋体" w:hAnsi="宋体" w:eastAsia="宋体" w:cs="宋体"/>
          <w:i w:val="0"/>
          <w:caps w:val="0"/>
          <w:color w:val="000000"/>
          <w:spacing w:val="0"/>
          <w:sz w:val="24"/>
          <w:szCs w:val="24"/>
          <w:shd w:val="clear" w:fill="FFFFFF"/>
          <w:lang w:val="en-US" w:eastAsia="zh-CN"/>
        </w:rPr>
        <w:t>2</w:t>
      </w:r>
      <w:r>
        <w:rPr>
          <w:rFonts w:hint="eastAsia" w:ascii="宋体" w:hAnsi="宋体" w:eastAsia="宋体" w:cs="宋体"/>
          <w:i w:val="0"/>
          <w:caps w:val="0"/>
          <w:color w:val="000000"/>
          <w:spacing w:val="0"/>
          <w:sz w:val="24"/>
          <w:szCs w:val="24"/>
          <w:shd w:val="clear" w:fill="FFFFFF"/>
        </w:rPr>
        <w:t>、</w:t>
      </w:r>
      <w:r>
        <w:rPr>
          <w:rFonts w:hint="eastAsia" w:ascii="宋体" w:hAnsi="宋体" w:eastAsia="宋体" w:cs="宋体"/>
          <w:b/>
          <w:bCs/>
          <w:i w:val="0"/>
          <w:caps w:val="0"/>
          <w:color w:val="000000"/>
          <w:spacing w:val="0"/>
          <w:sz w:val="24"/>
          <w:szCs w:val="24"/>
          <w:shd w:val="clear" w:fill="FFFFFF"/>
        </w:rPr>
        <w:t>请考生及时关注</w:t>
      </w:r>
      <w:r>
        <w:rPr>
          <w:rFonts w:hint="eastAsia" w:ascii="宋体" w:hAnsi="宋体" w:eastAsia="宋体" w:cs="宋体"/>
          <w:b/>
          <w:bCs/>
          <w:i w:val="0"/>
          <w:caps w:val="0"/>
          <w:color w:val="000000"/>
          <w:spacing w:val="0"/>
          <w:sz w:val="24"/>
          <w:szCs w:val="24"/>
          <w:shd w:val="clear" w:fill="FFFFFF"/>
          <w:lang w:val="en-US" w:eastAsia="zh-CN"/>
        </w:rPr>
        <w:t>笔（面）试、资格复审属地</w:t>
      </w:r>
      <w:r>
        <w:rPr>
          <w:rFonts w:hint="eastAsia" w:ascii="宋体" w:hAnsi="宋体" w:eastAsia="宋体" w:cs="宋体"/>
          <w:b/>
          <w:bCs/>
          <w:i w:val="0"/>
          <w:caps w:val="0"/>
          <w:color w:val="000000"/>
          <w:spacing w:val="0"/>
          <w:sz w:val="24"/>
          <w:szCs w:val="24"/>
          <w:shd w:val="clear" w:fill="FFFFFF"/>
        </w:rPr>
        <w:t>最新疫情防控政策和要求，</w:t>
      </w:r>
      <w:r>
        <w:rPr>
          <w:rFonts w:hint="eastAsia" w:ascii="宋体" w:hAnsi="宋体" w:eastAsia="宋体" w:cs="宋体"/>
          <w:b/>
          <w:bCs/>
          <w:i w:val="0"/>
          <w:caps w:val="0"/>
          <w:color w:val="000000"/>
          <w:spacing w:val="0"/>
          <w:sz w:val="24"/>
          <w:szCs w:val="24"/>
          <w:shd w:val="clear" w:fill="FFFFFF"/>
          <w:lang w:val="en-US" w:eastAsia="zh-CN"/>
        </w:rPr>
        <w:t>具体事宜</w:t>
      </w:r>
      <w:r>
        <w:rPr>
          <w:rFonts w:hint="eastAsia" w:ascii="宋体" w:hAnsi="宋体" w:eastAsia="宋体" w:cs="宋体"/>
          <w:b/>
          <w:bCs/>
          <w:i w:val="0"/>
          <w:caps w:val="0"/>
          <w:color w:val="000000"/>
          <w:spacing w:val="0"/>
          <w:sz w:val="24"/>
          <w:szCs w:val="24"/>
          <w:shd w:val="clear" w:fill="FFFFFF"/>
        </w:rPr>
        <w:t>以</w:t>
      </w:r>
      <w:r>
        <w:rPr>
          <w:rFonts w:hint="eastAsia" w:ascii="宋体" w:hAnsi="宋体" w:eastAsia="宋体" w:cs="宋体"/>
          <w:b/>
          <w:bCs/>
          <w:i w:val="0"/>
          <w:caps w:val="0"/>
          <w:color w:val="000000"/>
          <w:spacing w:val="0"/>
          <w:sz w:val="24"/>
          <w:szCs w:val="24"/>
          <w:shd w:val="clear" w:fill="FFFFFF"/>
          <w:lang w:val="en-US" w:eastAsia="zh-CN"/>
        </w:rPr>
        <w:t>笔（面）试、资格复审属地最</w:t>
      </w:r>
      <w:r>
        <w:rPr>
          <w:rFonts w:hint="eastAsia" w:ascii="宋体" w:hAnsi="宋体" w:eastAsia="宋体" w:cs="宋体"/>
          <w:b/>
          <w:bCs/>
          <w:i w:val="0"/>
          <w:caps w:val="0"/>
          <w:color w:val="000000"/>
          <w:spacing w:val="0"/>
          <w:sz w:val="24"/>
          <w:szCs w:val="24"/>
          <w:shd w:val="clear" w:fill="FFFFFF"/>
        </w:rPr>
        <w:t>新发布规定为准。</w:t>
      </w:r>
    </w:p>
    <w:p>
      <w:pPr>
        <w:keepNext w:val="0"/>
        <w:keepLines w:val="0"/>
        <w:widowControl/>
        <w:suppressLineNumbers w:val="0"/>
        <w:shd w:val="clear" w:fill="FFFFFF"/>
        <w:spacing w:before="0" w:beforeAutospacing="1" w:after="0" w:afterAutospacing="1" w:line="360" w:lineRule="auto"/>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w:t>
      </w: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36A6F"/>
    <w:rsid w:val="165F5ACD"/>
    <w:rsid w:val="180B62F1"/>
    <w:rsid w:val="1E9C2986"/>
    <w:rsid w:val="316179B5"/>
    <w:rsid w:val="32604816"/>
    <w:rsid w:val="4FD341C1"/>
    <w:rsid w:val="578078C3"/>
    <w:rsid w:val="59C82AF7"/>
    <w:rsid w:val="605A6A0B"/>
    <w:rsid w:val="6BCC0864"/>
    <w:rsid w:val="6C9E4A73"/>
    <w:rsid w:val="7C207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2022-09-07T03:30:27Z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